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F" w:rsidRPr="00C54625" w:rsidRDefault="003379EF" w:rsidP="003379EF">
      <w:pPr>
        <w:jc w:val="center"/>
        <w:rPr>
          <w:rFonts w:asciiTheme="majorHAnsi" w:hAnsiTheme="majorHAnsi"/>
        </w:rPr>
      </w:pPr>
      <w:r w:rsidRPr="003A66BB">
        <w:rPr>
          <w:rFonts w:ascii="CoolveticaRg-Regular" w:hAnsi="CoolveticaRg-Regular"/>
          <w:b/>
          <w:sz w:val="28"/>
          <w:szCs w:val="28"/>
        </w:rPr>
        <w:t>Who I Am In Christ</w:t>
      </w:r>
    </w:p>
    <w:p w:rsidR="003379EF" w:rsidRPr="00E22719" w:rsidRDefault="003379EF" w:rsidP="003379EF">
      <w:pPr>
        <w:rPr>
          <w:b/>
          <w:sz w:val="22"/>
          <w:szCs w:val="28"/>
        </w:rPr>
      </w:pPr>
    </w:p>
    <w:p w:rsidR="003379EF" w:rsidRPr="00D82F16" w:rsidRDefault="003379EF" w:rsidP="003379EF">
      <w:pPr>
        <w:jc w:val="center"/>
        <w:rPr>
          <w:rFonts w:asciiTheme="majorHAnsi" w:hAnsiTheme="majorHAnsi"/>
          <w:sz w:val="22"/>
          <w:u w:val="single"/>
        </w:rPr>
      </w:pPr>
      <w:r w:rsidRPr="00D82F16">
        <w:rPr>
          <w:rFonts w:asciiTheme="majorHAnsi" w:hAnsiTheme="majorHAnsi"/>
          <w:sz w:val="22"/>
          <w:u w:val="single"/>
        </w:rPr>
        <w:t>Each day ask God if there is something I need to change in my thought life or in my actions in order to really “live” this truth.</w:t>
      </w:r>
    </w:p>
    <w:p w:rsidR="003379EF" w:rsidRDefault="003379EF" w:rsidP="003379EF">
      <w:pPr>
        <w:rPr>
          <w:rFonts w:asciiTheme="majorHAnsi" w:hAnsiTheme="majorHAnsi"/>
          <w:b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b/>
          <w:sz w:val="22"/>
        </w:rPr>
      </w:pPr>
    </w:p>
    <w:p w:rsidR="003379EF" w:rsidRDefault="00C655C0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13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I am free forever from condemnation</w:t>
      </w:r>
      <w:r w:rsidR="006F3CE0">
        <w:rPr>
          <w:rFonts w:asciiTheme="majorHAnsi" w:hAnsiTheme="majorHAnsi"/>
          <w:b/>
          <w:sz w:val="22"/>
          <w:szCs w:val="22"/>
        </w:rPr>
        <w:t>.</w:t>
      </w:r>
      <w:r w:rsidR="003379EF">
        <w:rPr>
          <w:rFonts w:ascii="Helvetica Neue" w:hAnsi="Helvetica Neue"/>
          <w:sz w:val="22"/>
          <w:szCs w:val="22"/>
        </w:rPr>
        <w:t xml:space="preserve"> </w:t>
      </w:r>
    </w:p>
    <w:p w:rsidR="00C655C0" w:rsidRPr="00C655C0" w:rsidRDefault="00C655C0" w:rsidP="00C655C0">
      <w:pPr>
        <w:rPr>
          <w:rFonts w:asciiTheme="majorHAnsi" w:hAnsiTheme="majorHAnsi"/>
          <w:sz w:val="22"/>
        </w:rPr>
      </w:pPr>
      <w:r w:rsidRPr="00C655C0">
        <w:rPr>
          <w:rFonts w:asciiTheme="majorHAnsi" w:hAnsiTheme="majorHAnsi"/>
          <w:sz w:val="22"/>
        </w:rPr>
        <w:t>Therefore, there is now no condemnation for those who are in Christ Jesus,</w:t>
      </w:r>
      <w:proofErr w:type="gramStart"/>
      <w:r w:rsidRPr="00C655C0">
        <w:rPr>
          <w:rFonts w:asciiTheme="majorHAnsi" w:hAnsiTheme="majorHAnsi"/>
          <w:sz w:val="22"/>
        </w:rPr>
        <w:t>  because</w:t>
      </w:r>
      <w:proofErr w:type="gramEnd"/>
      <w:r w:rsidRPr="00C655C0">
        <w:rPr>
          <w:rFonts w:asciiTheme="majorHAnsi" w:hAnsiTheme="majorHAnsi"/>
          <w:sz w:val="22"/>
        </w:rPr>
        <w:t xml:space="preserve"> through Christ Jesus the law of the Spirit who gives life has set you</w:t>
      </w:r>
      <w:r>
        <w:rPr>
          <w:rFonts w:asciiTheme="majorHAnsi" w:hAnsiTheme="majorHAnsi"/>
          <w:sz w:val="22"/>
        </w:rPr>
        <w:t xml:space="preserve"> </w:t>
      </w:r>
      <w:r w:rsidRPr="00C655C0">
        <w:rPr>
          <w:rFonts w:asciiTheme="majorHAnsi" w:hAnsiTheme="majorHAnsi"/>
          <w:sz w:val="22"/>
        </w:rPr>
        <w:t> free from the law of sin and death.</w:t>
      </w:r>
      <w:r>
        <w:rPr>
          <w:rFonts w:asciiTheme="majorHAnsi" w:hAnsiTheme="majorHAnsi"/>
          <w:sz w:val="22"/>
        </w:rPr>
        <w:t xml:space="preserve"> - </w:t>
      </w:r>
      <w:r w:rsidRPr="00C655C0">
        <w:rPr>
          <w:rFonts w:asciiTheme="majorHAnsi" w:hAnsiTheme="majorHAnsi"/>
          <w:sz w:val="22"/>
        </w:rPr>
        <w:t>Romans 8:1-2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Pr="003A66BB" w:rsidRDefault="005A0DC7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379EF" w:rsidRPr="003A66BB">
        <w:rPr>
          <w:rFonts w:asciiTheme="majorHAnsi" w:hAnsiTheme="majorHAnsi"/>
          <w:sz w:val="22"/>
        </w:rPr>
        <w:t xml:space="preserve">Other Scriptures: </w:t>
      </w:r>
      <w:r w:rsidR="00713929">
        <w:rPr>
          <w:rFonts w:asciiTheme="majorHAnsi" w:hAnsiTheme="majorHAnsi"/>
          <w:sz w:val="22"/>
        </w:rPr>
        <w:t xml:space="preserve"> </w:t>
      </w:r>
      <w:r w:rsidR="006F3CE0">
        <w:rPr>
          <w:rFonts w:asciiTheme="majorHAnsi" w:hAnsiTheme="majorHAnsi" w:cs="Tahoma"/>
          <w:sz w:val="22"/>
          <w:szCs w:val="36"/>
        </w:rPr>
        <w:t>Romans 8:</w:t>
      </w:r>
      <w:r w:rsidR="00C655C0">
        <w:rPr>
          <w:rFonts w:asciiTheme="majorHAnsi" w:hAnsiTheme="majorHAnsi" w:cs="Tahoma"/>
          <w:sz w:val="22"/>
          <w:szCs w:val="36"/>
        </w:rPr>
        <w:t>39, John 3:18, I John 3:18-20, John 5:24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Pr="005D3B35" w:rsidRDefault="00C655C0" w:rsidP="003379EF">
      <w:pPr>
        <w:pStyle w:val="NormalWeb"/>
        <w:spacing w:before="2" w:after="2"/>
        <w:rPr>
          <w:rFonts w:ascii="Calibri" w:hAnsi="Calibri"/>
          <w:b/>
        </w:rPr>
      </w:pPr>
      <w:r>
        <w:rPr>
          <w:rFonts w:asciiTheme="majorHAnsi" w:hAnsiTheme="majorHAnsi"/>
          <w:b/>
          <w:sz w:val="22"/>
        </w:rPr>
        <w:t>Affirmation 14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="Calibri" w:hAnsi="Calibri"/>
          <w:b/>
          <w:sz w:val="22"/>
          <w:szCs w:val="22"/>
        </w:rPr>
        <w:t>I am assured that all things work together for good</w:t>
      </w:r>
      <w:r w:rsidR="003379EF" w:rsidRPr="005D3B35">
        <w:rPr>
          <w:rFonts w:ascii="Calibri" w:hAnsi="Calibri"/>
          <w:b/>
          <w:sz w:val="22"/>
          <w:szCs w:val="22"/>
        </w:rPr>
        <w:t xml:space="preserve">. </w:t>
      </w:r>
    </w:p>
    <w:p w:rsidR="00C655C0" w:rsidRPr="00C655C0" w:rsidRDefault="00C655C0" w:rsidP="00C655C0">
      <w:pPr>
        <w:pStyle w:val="NormalWeb"/>
        <w:shd w:val="clear" w:color="auto" w:fill="FFFFFF"/>
        <w:spacing w:before="2" w:after="2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And we know that in all things God works for the good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those who love him, who</w:t>
      </w:r>
      <w:r>
        <w:rPr>
          <w:rStyle w:val="text"/>
          <w:rFonts w:ascii="Verdana" w:hAnsi="Verdana"/>
          <w:b/>
          <w:bCs/>
          <w:color w:val="000000"/>
          <w:sz w:val="16"/>
          <w:szCs w:val="16"/>
          <w:vertAlign w:val="superscript"/>
        </w:rPr>
        <w:t xml:space="preserve"> </w:t>
      </w:r>
      <w:r>
        <w:rPr>
          <w:rStyle w:val="text"/>
          <w:rFonts w:ascii="Verdana" w:hAnsi="Verdana"/>
          <w:color w:val="000000"/>
        </w:rPr>
        <w:t>have been called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according to his purpose.</w:t>
      </w:r>
      <w:r w:rsidRPr="00C655C0">
        <w:rPr>
          <w:rStyle w:val="text"/>
          <w:color w:val="000000"/>
        </w:rPr>
        <w:t xml:space="preserve"> </w:t>
      </w:r>
      <w:r w:rsidRPr="00C655C0">
        <w:rPr>
          <w:rStyle w:val="text"/>
          <w:rFonts w:ascii="Verdana" w:hAnsi="Verdana"/>
          <w:color w:val="000000"/>
        </w:rPr>
        <w:t>Romans 8:28</w:t>
      </w:r>
    </w:p>
    <w:p w:rsidR="00C655C0" w:rsidRDefault="00C655C0" w:rsidP="00C655C0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  <w:sz w:val="24"/>
          <w:szCs w:val="24"/>
        </w:rPr>
      </w:pPr>
    </w:p>
    <w:p w:rsidR="003379EF" w:rsidRDefault="005A0DC7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379EF" w:rsidRPr="003A66BB">
        <w:rPr>
          <w:rFonts w:asciiTheme="majorHAnsi" w:hAnsiTheme="majorHAnsi"/>
          <w:sz w:val="22"/>
        </w:rPr>
        <w:t xml:space="preserve">Other Scriptures: </w:t>
      </w:r>
      <w:r w:rsidR="00713929">
        <w:rPr>
          <w:rFonts w:asciiTheme="majorHAnsi" w:hAnsiTheme="majorHAnsi"/>
          <w:sz w:val="22"/>
        </w:rPr>
        <w:t xml:space="preserve"> </w:t>
      </w:r>
      <w:r w:rsidR="00C655C0">
        <w:rPr>
          <w:rFonts w:asciiTheme="majorHAnsi" w:hAnsiTheme="majorHAnsi" w:cs="Tahoma"/>
          <w:sz w:val="22"/>
          <w:szCs w:val="36"/>
        </w:rPr>
        <w:t>I Corinthians 1:8-9, I John 1:3-4, Isaiah 49:7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Default="00C655C0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15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I am free from any condemning charges against me</w:t>
      </w:r>
      <w:r w:rsidR="003379EF" w:rsidRPr="005D3B35">
        <w:rPr>
          <w:rFonts w:asciiTheme="majorHAnsi" w:hAnsiTheme="majorHAnsi"/>
          <w:b/>
          <w:sz w:val="22"/>
          <w:szCs w:val="22"/>
        </w:rPr>
        <w:t>.</w:t>
      </w:r>
    </w:p>
    <w:p w:rsidR="006F3CE0" w:rsidRPr="00C655C0" w:rsidRDefault="00C655C0" w:rsidP="00C655C0">
      <w:pPr>
        <w:pStyle w:val="NormalWeb"/>
        <w:shd w:val="clear" w:color="auto" w:fill="FFFFFF"/>
        <w:spacing w:before="2" w:after="2"/>
        <w:rPr>
          <w:rStyle w:val="text"/>
          <w:rFonts w:ascii="Verdana" w:hAnsi="Verdana"/>
          <w:color w:val="000000"/>
        </w:rPr>
      </w:pPr>
      <w:r w:rsidRPr="00C655C0">
        <w:rPr>
          <w:rStyle w:val="text"/>
          <w:rFonts w:ascii="Verdana" w:hAnsi="Verdana"/>
          <w:color w:val="000000"/>
        </w:rPr>
        <w:t>If God is for us,</w:t>
      </w:r>
      <w:r w:rsidRPr="00C655C0">
        <w:rPr>
          <w:rStyle w:val="text"/>
        </w:rPr>
        <w:t> </w:t>
      </w:r>
      <w:r w:rsidRPr="00C655C0">
        <w:rPr>
          <w:rStyle w:val="text"/>
          <w:rFonts w:ascii="Verdana" w:hAnsi="Verdana"/>
          <w:color w:val="000000"/>
        </w:rPr>
        <w:t>who can be against us?</w:t>
      </w:r>
      <w:r w:rsidRPr="00C655C0">
        <w:rPr>
          <w:rStyle w:val="text"/>
        </w:rPr>
        <w:t> </w:t>
      </w:r>
      <w:r>
        <w:rPr>
          <w:rStyle w:val="text"/>
        </w:rPr>
        <w:t xml:space="preserve"> </w:t>
      </w:r>
      <w:r w:rsidRPr="00C655C0">
        <w:rPr>
          <w:rStyle w:val="text"/>
          <w:rFonts w:ascii="Verdana" w:hAnsi="Verdana"/>
          <w:color w:val="000000"/>
        </w:rPr>
        <w:t>He who did not spare his own Son,</w:t>
      </w:r>
      <w:r w:rsidRPr="00C655C0">
        <w:rPr>
          <w:rStyle w:val="text"/>
        </w:rPr>
        <w:t> </w:t>
      </w:r>
      <w:r w:rsidRPr="00C655C0">
        <w:rPr>
          <w:rStyle w:val="text"/>
          <w:rFonts w:ascii="Verdana" w:hAnsi="Verdana"/>
          <w:color w:val="000000"/>
        </w:rPr>
        <w:t>but gave him up for us all—how will he not also, along with him, graciously give us all things?</w:t>
      </w:r>
      <w:r w:rsidRPr="00C655C0">
        <w:rPr>
          <w:rStyle w:val="text"/>
        </w:rPr>
        <w:t> </w:t>
      </w:r>
      <w:r>
        <w:rPr>
          <w:rStyle w:val="text"/>
        </w:rPr>
        <w:t xml:space="preserve"> </w:t>
      </w:r>
      <w:r w:rsidRPr="00C655C0">
        <w:rPr>
          <w:rStyle w:val="text"/>
          <w:rFonts w:ascii="Verdana" w:hAnsi="Verdana"/>
          <w:color w:val="000000"/>
        </w:rPr>
        <w:t>Who will bring any charge</w:t>
      </w:r>
      <w:r w:rsidRPr="00C655C0">
        <w:rPr>
          <w:rStyle w:val="text"/>
        </w:rPr>
        <w:t> </w:t>
      </w:r>
      <w:r w:rsidRPr="00C655C0">
        <w:rPr>
          <w:rStyle w:val="text"/>
          <w:rFonts w:ascii="Verdana" w:hAnsi="Verdana"/>
          <w:color w:val="000000"/>
        </w:rPr>
        <w:t>against those whom God has chosen? It is God who justifies.</w:t>
      </w:r>
      <w:r w:rsidRPr="00C655C0">
        <w:rPr>
          <w:rStyle w:val="text"/>
        </w:rPr>
        <w:t> </w:t>
      </w:r>
      <w:r>
        <w:rPr>
          <w:rStyle w:val="text"/>
          <w:rFonts w:ascii="Verdana" w:hAnsi="Verdana"/>
          <w:color w:val="000000"/>
        </w:rPr>
        <w:t xml:space="preserve"> </w:t>
      </w:r>
      <w:r w:rsidRPr="00C655C0">
        <w:rPr>
          <w:rStyle w:val="text"/>
          <w:rFonts w:ascii="Verdana" w:hAnsi="Verdana"/>
          <w:color w:val="000000"/>
        </w:rPr>
        <w:t>Who then can condemn?</w:t>
      </w:r>
      <w:r w:rsidRPr="00C655C0">
        <w:rPr>
          <w:rStyle w:val="text"/>
        </w:rPr>
        <w:t> </w:t>
      </w:r>
      <w:proofErr w:type="gramStart"/>
      <w:r w:rsidRPr="00C655C0">
        <w:rPr>
          <w:rStyle w:val="text"/>
          <w:rFonts w:ascii="Verdana" w:hAnsi="Verdana"/>
          <w:color w:val="000000"/>
        </w:rPr>
        <w:t>No one.</w:t>
      </w:r>
      <w:proofErr w:type="gramEnd"/>
      <w:r w:rsidRPr="00C655C0">
        <w:rPr>
          <w:rStyle w:val="text"/>
          <w:rFonts w:ascii="Verdana" w:hAnsi="Verdana"/>
          <w:color w:val="000000"/>
        </w:rPr>
        <w:t xml:space="preserve"> Christ Jesus who died—more than that, who was raised to life—is at the right hand of God</w:t>
      </w:r>
      <w:r w:rsidRPr="00C655C0">
        <w:rPr>
          <w:rStyle w:val="text"/>
        </w:rPr>
        <w:t> </w:t>
      </w:r>
      <w:r w:rsidRPr="00C655C0">
        <w:rPr>
          <w:rStyle w:val="text"/>
          <w:rFonts w:ascii="Verdana" w:hAnsi="Verdana"/>
          <w:color w:val="000000"/>
        </w:rPr>
        <w:t>and is also interceding for us.</w:t>
      </w:r>
      <w:r>
        <w:rPr>
          <w:rStyle w:val="text"/>
          <w:rFonts w:ascii="Verdana" w:hAnsi="Verdana"/>
          <w:color w:val="000000"/>
        </w:rPr>
        <w:t xml:space="preserve"> – Romans 8:31-34</w:t>
      </w:r>
    </w:p>
    <w:p w:rsidR="00C655C0" w:rsidRPr="00C655C0" w:rsidRDefault="00C655C0" w:rsidP="00C655C0">
      <w:pPr>
        <w:pStyle w:val="NormalWeb"/>
        <w:shd w:val="clear" w:color="auto" w:fill="FFFFFF"/>
        <w:spacing w:before="2" w:after="2"/>
        <w:rPr>
          <w:rStyle w:val="apple-converted-space"/>
          <w:rFonts w:ascii="Verdana" w:hAnsi="Verdana"/>
          <w:color w:val="000000"/>
        </w:rPr>
      </w:pPr>
    </w:p>
    <w:p w:rsidR="003379EF" w:rsidRPr="003A66BB" w:rsidRDefault="005A0DC7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C655C0">
        <w:rPr>
          <w:rFonts w:asciiTheme="majorHAnsi" w:hAnsiTheme="majorHAnsi"/>
          <w:sz w:val="22"/>
        </w:rPr>
        <w:t xml:space="preserve">Other Scriptures: </w:t>
      </w:r>
      <w:r w:rsidR="00713929">
        <w:rPr>
          <w:rFonts w:asciiTheme="majorHAnsi" w:hAnsiTheme="majorHAnsi"/>
          <w:sz w:val="22"/>
        </w:rPr>
        <w:t xml:space="preserve"> </w:t>
      </w:r>
      <w:r w:rsidR="00C655C0">
        <w:rPr>
          <w:rFonts w:asciiTheme="majorHAnsi" w:hAnsiTheme="majorHAnsi"/>
          <w:sz w:val="22"/>
        </w:rPr>
        <w:t>Hebrews 7:25, I John 2:3-6, Isaiah 50:8-9</w:t>
      </w:r>
    </w:p>
    <w:p w:rsidR="006F3CE0" w:rsidRDefault="006F3CE0" w:rsidP="003379EF">
      <w:pPr>
        <w:rPr>
          <w:rFonts w:asciiTheme="majorHAnsi" w:hAnsiTheme="majorHAnsi"/>
          <w:sz w:val="22"/>
        </w:rPr>
      </w:pPr>
    </w:p>
    <w:p w:rsidR="003379EF" w:rsidRPr="006F3CE0" w:rsidRDefault="006F3CE0" w:rsidP="003379EF">
      <w:pPr>
        <w:pStyle w:val="NormalWeb"/>
        <w:spacing w:before="2" w:after="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 xml:space="preserve">Affirmation </w:t>
      </w:r>
      <w:r w:rsidR="00C655C0">
        <w:rPr>
          <w:rFonts w:asciiTheme="majorHAnsi" w:hAnsiTheme="majorHAnsi"/>
          <w:b/>
          <w:sz w:val="22"/>
          <w:szCs w:val="22"/>
        </w:rPr>
        <w:t>16</w:t>
      </w:r>
      <w:r w:rsidR="003379EF" w:rsidRPr="006F3CE0">
        <w:rPr>
          <w:rFonts w:asciiTheme="majorHAnsi" w:hAnsiTheme="majorHAnsi"/>
          <w:b/>
          <w:sz w:val="22"/>
          <w:szCs w:val="22"/>
        </w:rPr>
        <w:t xml:space="preserve"> – </w:t>
      </w:r>
      <w:r w:rsidRPr="006F3CE0">
        <w:rPr>
          <w:rFonts w:asciiTheme="majorHAnsi" w:hAnsiTheme="majorHAnsi"/>
          <w:b/>
          <w:sz w:val="22"/>
          <w:szCs w:val="22"/>
        </w:rPr>
        <w:t xml:space="preserve">I </w:t>
      </w:r>
      <w:r w:rsidR="00C655C0">
        <w:rPr>
          <w:rFonts w:asciiTheme="majorHAnsi" w:hAnsiTheme="majorHAnsi"/>
          <w:b/>
          <w:sz w:val="22"/>
          <w:szCs w:val="22"/>
        </w:rPr>
        <w:t>cannot be separated from the love of God</w:t>
      </w:r>
      <w:r w:rsidR="003379EF" w:rsidRPr="005D3B35">
        <w:rPr>
          <w:rFonts w:asciiTheme="majorHAnsi" w:hAnsiTheme="majorHAnsi"/>
          <w:b/>
          <w:sz w:val="22"/>
          <w:szCs w:val="22"/>
        </w:rPr>
        <w:t>.</w:t>
      </w:r>
    </w:p>
    <w:p w:rsidR="00C655C0" w:rsidRDefault="00C655C0" w:rsidP="00C655C0">
      <w:pPr>
        <w:pStyle w:val="NormalWeb"/>
        <w:shd w:val="clear" w:color="auto" w:fill="FFFFFF"/>
        <w:spacing w:before="2" w:after="2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Who shall separate us from the love of Christ?</w:t>
      </w:r>
      <w:r>
        <w:rPr>
          <w:rStyle w:val="apple-converted-space"/>
          <w:rFonts w:ascii="Verdana" w:hAnsi="Verdana"/>
          <w:color w:val="000000"/>
        </w:rPr>
        <w:t>...</w:t>
      </w:r>
      <w:r w:rsidRPr="00C655C0">
        <w:rPr>
          <w:rStyle w:val="text"/>
          <w:rFonts w:ascii="Verdana" w:hAnsi="Verdana"/>
          <w:color w:val="000000"/>
        </w:rPr>
        <w:t>No, in all these things we are more than conquerors</w:t>
      </w:r>
      <w:r w:rsidRPr="00C655C0">
        <w:rPr>
          <w:rStyle w:val="text"/>
        </w:rPr>
        <w:t> </w:t>
      </w:r>
      <w:r w:rsidRPr="00C655C0">
        <w:rPr>
          <w:rStyle w:val="text"/>
          <w:rFonts w:ascii="Verdana" w:hAnsi="Verdana"/>
          <w:color w:val="000000"/>
        </w:rPr>
        <w:t>through him who loved us</w:t>
      </w:r>
      <w:r w:rsidR="005A0DC7">
        <w:rPr>
          <w:rStyle w:val="text"/>
          <w:rFonts w:ascii="Verdana" w:hAnsi="Verdana"/>
          <w:color w:val="000000"/>
        </w:rPr>
        <w:t>…</w:t>
      </w:r>
      <w:r w:rsidRPr="00C655C0">
        <w:rPr>
          <w:rStyle w:val="text"/>
        </w:rPr>
        <w:t> </w:t>
      </w:r>
      <w:proofErr w:type="spellStart"/>
      <w:r w:rsidR="005A0DC7">
        <w:rPr>
          <w:rStyle w:val="text"/>
          <w:rFonts w:ascii="Verdana" w:hAnsi="Verdana"/>
          <w:color w:val="000000"/>
        </w:rPr>
        <w:t>nothing</w:t>
      </w:r>
      <w:r>
        <w:rPr>
          <w:rStyle w:val="text"/>
          <w:rFonts w:ascii="Verdana" w:hAnsi="Verdana"/>
          <w:color w:val="000000"/>
        </w:rPr>
        <w:t>in</w:t>
      </w:r>
      <w:proofErr w:type="spellEnd"/>
      <w:r>
        <w:rPr>
          <w:rStyle w:val="text"/>
          <w:rFonts w:ascii="Verdana" w:hAnsi="Verdana"/>
          <w:color w:val="000000"/>
        </w:rPr>
        <w:t xml:space="preserve"> all creation, will be able to separate us from the love of God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that is in Christ Jesus our Lord.</w:t>
      </w:r>
    </w:p>
    <w:p w:rsidR="006F3CE0" w:rsidRPr="006F3CE0" w:rsidRDefault="006F3CE0" w:rsidP="006F3CE0">
      <w:pPr>
        <w:rPr>
          <w:rFonts w:asciiTheme="majorHAnsi" w:hAnsiTheme="majorHAnsi"/>
          <w:sz w:val="22"/>
        </w:rPr>
      </w:pPr>
    </w:p>
    <w:p w:rsidR="005A0DC7" w:rsidRDefault="005A0DC7" w:rsidP="006F3CE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379EF" w:rsidRPr="0050023B">
        <w:rPr>
          <w:rFonts w:asciiTheme="majorHAnsi" w:hAnsiTheme="majorHAnsi"/>
          <w:sz w:val="22"/>
        </w:rPr>
        <w:t>Other Scriptures:</w:t>
      </w:r>
      <w:r w:rsidR="00713929">
        <w:rPr>
          <w:rFonts w:asciiTheme="majorHAnsi" w:hAnsiTheme="majorHAnsi"/>
          <w:sz w:val="22"/>
        </w:rPr>
        <w:t xml:space="preserve"> </w:t>
      </w:r>
      <w:r w:rsidR="003379EF" w:rsidRPr="0050023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I Corinthians 15:57, I Peter 3:21-22, </w:t>
      </w:r>
    </w:p>
    <w:p w:rsidR="006F3CE0" w:rsidRDefault="005A0DC7" w:rsidP="006F3CE0">
      <w:pPr>
        <w:rPr>
          <w:rFonts w:asciiTheme="majorHAnsi" w:hAnsiTheme="majorHAnsi" w:cs="Tahoma"/>
          <w:sz w:val="22"/>
          <w:szCs w:val="36"/>
        </w:rPr>
      </w:pPr>
      <w:r>
        <w:rPr>
          <w:rFonts w:asciiTheme="majorHAnsi" w:hAnsiTheme="majorHAnsi"/>
          <w:sz w:val="22"/>
        </w:rPr>
        <w:tab/>
        <w:t>Ephesians 2:11-13</w:t>
      </w:r>
    </w:p>
    <w:p w:rsidR="003379EF" w:rsidRPr="003379EF" w:rsidRDefault="003379EF" w:rsidP="006F3CE0">
      <w:pPr>
        <w:jc w:val="center"/>
        <w:rPr>
          <w:sz w:val="22"/>
        </w:rPr>
      </w:pPr>
      <w:r>
        <w:rPr>
          <w:rFonts w:asciiTheme="majorHAnsi" w:hAnsiTheme="majorHAnsi" w:cs="Tahoma"/>
          <w:sz w:val="22"/>
          <w:szCs w:val="36"/>
        </w:rPr>
        <w:br w:type="column"/>
      </w:r>
      <w:r w:rsidR="001333D5" w:rsidRPr="00103438">
        <w:rPr>
          <w:b/>
          <w:sz w:val="36"/>
          <w:szCs w:val="36"/>
        </w:rPr>
        <w:lastRenderedPageBreak/>
        <w:t xml:space="preserve">Freedom in Christ – Step </w:t>
      </w:r>
      <w:r w:rsidR="00C655C0">
        <w:rPr>
          <w:b/>
          <w:sz w:val="36"/>
          <w:szCs w:val="36"/>
        </w:rPr>
        <w:t>Three</w:t>
      </w:r>
    </w:p>
    <w:p w:rsidR="005A0DC7" w:rsidRDefault="005A0DC7" w:rsidP="003379EF">
      <w:pPr>
        <w:jc w:val="center"/>
      </w:pPr>
    </w:p>
    <w:p w:rsidR="001333D5" w:rsidRPr="005A0DC7" w:rsidRDefault="005A0DC7" w:rsidP="003379EF">
      <w:pPr>
        <w:jc w:val="center"/>
      </w:pPr>
      <w:r>
        <w:rPr>
          <w:noProof/>
        </w:rPr>
        <w:drawing>
          <wp:inline distT="0" distB="0" distL="0" distR="0">
            <wp:extent cx="1190625" cy="1358671"/>
            <wp:effectExtent l="19050" t="0" r="9525" b="0"/>
            <wp:docPr id="2" name="Picture 4" descr="http://www.unionchapel.org.uk/data/images/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onchapel.org.uk/data/images/d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1" cy="13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 xml:space="preserve">It is for freedom that Christ has set us free. 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Stand firm, then, and do not let yourselves be burdened again by a yoke of slavery.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i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Galatians 5:1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jc w:val="center"/>
        <w:rPr>
          <w:rFonts w:asciiTheme="majorHAnsi" w:hAnsiTheme="majorHAnsi" w:cs="Times New Roman"/>
          <w:b/>
          <w:bCs/>
          <w:szCs w:val="23"/>
        </w:rPr>
      </w:pPr>
      <w:r w:rsidRPr="003A66BB">
        <w:rPr>
          <w:rFonts w:asciiTheme="majorHAnsi" w:hAnsiTheme="majorHAnsi" w:cs="Times New Roman"/>
          <w:b/>
          <w:bCs/>
          <w:szCs w:val="23"/>
        </w:rPr>
        <w:t>Prayer for Salvation or Recommitment</w:t>
      </w:r>
    </w:p>
    <w:p w:rsidR="003379EF" w:rsidRPr="003A66BB" w:rsidRDefault="003379EF" w:rsidP="003379EF">
      <w:pPr>
        <w:pStyle w:val="Default"/>
        <w:jc w:val="center"/>
        <w:rPr>
          <w:rFonts w:asciiTheme="majorHAnsi" w:hAnsiTheme="majorHAnsi" w:cs="Times New Roman"/>
          <w:szCs w:val="23"/>
        </w:rPr>
      </w:pP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Dear Heavenly Father, </w:t>
      </w: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</w:rPr>
      </w:pPr>
    </w:p>
    <w:p w:rsidR="00CA725F" w:rsidRPr="00D82F16" w:rsidRDefault="003379EF" w:rsidP="003379EF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Thank you for sending Jesus to die on the cross for my sins.  I acknowledge that I have sinned and that I cannot save myself.  I come to you asking for the forgiveness of my sins. I confess with my mouth and believe with my heart that Jesus is Your Son.  I believe that Jesus rose from the dead.  I ask </w:t>
      </w:r>
      <w:proofErr w:type="gramStart"/>
      <w:r w:rsidRPr="00D82F16">
        <w:rPr>
          <w:rFonts w:ascii="Calibri" w:hAnsi="Calibri" w:cs="Times New Roman"/>
          <w:b/>
        </w:rPr>
        <w:t>You</w:t>
      </w:r>
      <w:proofErr w:type="gramEnd"/>
      <w:r w:rsidRPr="00D82F16">
        <w:rPr>
          <w:rFonts w:ascii="Calibri" w:hAnsi="Calibri" w:cs="Times New Roman"/>
          <w:b/>
        </w:rPr>
        <w:t xml:space="preserve"> right now to come into my life and be my Lord and Savior. I pray that </w:t>
      </w:r>
      <w:proofErr w:type="gramStart"/>
      <w:r w:rsidRPr="00D82F16">
        <w:rPr>
          <w:rFonts w:ascii="Calibri" w:hAnsi="Calibri" w:cs="Times New Roman"/>
          <w:b/>
        </w:rPr>
        <w:t>You</w:t>
      </w:r>
      <w:proofErr w:type="gramEnd"/>
      <w:r w:rsidRPr="00D82F16">
        <w:rPr>
          <w:rFonts w:ascii="Calibri" w:hAnsi="Calibri" w:cs="Times New Roman"/>
          <w:b/>
        </w:rPr>
        <w:t xml:space="preserve"> will lead me into a knowledge of the truth so that I can experience my freedom in Christ and be transformed by the renewing of my mind.  </w:t>
      </w: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  <w:bCs/>
        </w:rPr>
      </w:pPr>
      <w:proofErr w:type="gramStart"/>
      <w:r w:rsidRPr="00D82F16">
        <w:rPr>
          <w:rFonts w:ascii="Calibri" w:hAnsi="Calibri" w:cs="Times New Roman"/>
          <w:b/>
        </w:rPr>
        <w:t>In Jesus’ Name, Amen.</w:t>
      </w:r>
      <w:proofErr w:type="gramEnd"/>
      <w:r w:rsidRPr="00D82F16">
        <w:rPr>
          <w:rFonts w:ascii="Calibri" w:hAnsi="Calibri" w:cs="Times New Roman"/>
          <w:b/>
          <w:bCs/>
        </w:rPr>
        <w:t xml:space="preserve"> 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801736" w:rsidRPr="001333D5" w:rsidRDefault="003379EF" w:rsidP="00801736">
      <w:pPr>
        <w:jc w:val="center"/>
        <w:rPr>
          <w:b/>
          <w:sz w:val="36"/>
          <w:szCs w:val="36"/>
        </w:rPr>
      </w:pPr>
      <w:r w:rsidRPr="003A66BB">
        <w:rPr>
          <w:rFonts w:asciiTheme="majorHAnsi" w:hAnsiTheme="majorHAnsi"/>
        </w:rPr>
        <w:t>Nothing can separate you from the love of God that is Christ Jesus. Romans 8:</w:t>
      </w:r>
      <w:proofErr w:type="gramStart"/>
      <w:r w:rsidRPr="003A66BB">
        <w:rPr>
          <w:rFonts w:asciiTheme="majorHAnsi" w:hAnsiTheme="majorHAnsi"/>
        </w:rPr>
        <w:t>39</w:t>
      </w:r>
      <w:r>
        <w:br w:type="column"/>
      </w:r>
      <w:r w:rsidR="005A0DC7">
        <w:rPr>
          <w:b/>
          <w:sz w:val="28"/>
          <w:szCs w:val="28"/>
        </w:rPr>
        <w:lastRenderedPageBreak/>
        <w:t>STEP</w:t>
      </w:r>
      <w:proofErr w:type="gramEnd"/>
      <w:r w:rsidR="005A0DC7">
        <w:rPr>
          <w:b/>
          <w:sz w:val="28"/>
          <w:szCs w:val="28"/>
        </w:rPr>
        <w:t xml:space="preserve"> 3</w:t>
      </w:r>
      <w:r w:rsidR="001333D5" w:rsidRPr="005A0DC7">
        <w:rPr>
          <w:b/>
          <w:sz w:val="28"/>
          <w:szCs w:val="28"/>
        </w:rPr>
        <w:t xml:space="preserve">: </w:t>
      </w:r>
      <w:r w:rsidR="005A0DC7" w:rsidRPr="005A0DC7">
        <w:rPr>
          <w:b/>
          <w:sz w:val="28"/>
          <w:szCs w:val="28"/>
        </w:rPr>
        <w:t>FORGIVENESS OVERCOMES BITTERNESS</w:t>
      </w:r>
      <w:r w:rsidR="00801736" w:rsidRPr="00801736">
        <w:rPr>
          <w:b/>
          <w:sz w:val="32"/>
          <w:szCs w:val="32"/>
        </w:rPr>
        <w:t xml:space="preserve"> </w:t>
      </w:r>
    </w:p>
    <w:p w:rsidR="00801736" w:rsidRDefault="00801736" w:rsidP="00801736">
      <w:pPr>
        <w:jc w:val="center"/>
        <w:rPr>
          <w:b/>
        </w:rPr>
      </w:pPr>
    </w:p>
    <w:p w:rsidR="00801736" w:rsidRPr="00103438" w:rsidRDefault="005A0DC7" w:rsidP="0080173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the fifth request mean</w:t>
      </w:r>
      <w:r w:rsidR="00801736" w:rsidRPr="00103438">
        <w:rPr>
          <w:rFonts w:asciiTheme="majorHAnsi" w:hAnsiTheme="majorHAnsi"/>
          <w:b/>
        </w:rPr>
        <w:t>?</w:t>
      </w:r>
    </w:p>
    <w:p w:rsidR="005A0DC7" w:rsidRDefault="005A0DC7" w:rsidP="00801736">
      <w:pPr>
        <w:jc w:val="center"/>
      </w:pPr>
      <w:r w:rsidRPr="005A0DC7">
        <w:rPr>
          <w:i/>
        </w:rPr>
        <w:t>Forgive us our debts, as we also have forgiven our debtors</w:t>
      </w:r>
      <w:r>
        <w:t xml:space="preserve"> means, </w:t>
      </w:r>
    </w:p>
    <w:p w:rsidR="005A0DC7" w:rsidRDefault="005A0DC7" w:rsidP="00801736">
      <w:pPr>
        <w:jc w:val="center"/>
      </w:pPr>
      <w:r>
        <w:t xml:space="preserve">Because of Christ’s blood, do not hold against us, poor sinners that we </w:t>
      </w:r>
      <w:proofErr w:type="gramStart"/>
      <w:r w:rsidR="007B7CCF">
        <w:t>are,</w:t>
      </w:r>
      <w:proofErr w:type="gramEnd"/>
      <w:r>
        <w:t xml:space="preserve"> any of the sins we do or the evil th</w:t>
      </w:r>
      <w:r w:rsidR="007B7CCF">
        <w:t xml:space="preserve">at constantly clings to us.  </w:t>
      </w:r>
      <w:r>
        <w:t>Forgive us just as we are fully determined, as evidence of your grace in us, to forgive our neighbors</w:t>
      </w:r>
      <w:r w:rsidR="001333D5">
        <w:t>.</w:t>
      </w:r>
      <w:r>
        <w:t xml:space="preserve"> </w:t>
      </w:r>
    </w:p>
    <w:p w:rsidR="003379EF" w:rsidRDefault="005A0DC7" w:rsidP="00801736">
      <w:pPr>
        <w:jc w:val="center"/>
      </w:pPr>
      <w:r>
        <w:t>(Heidelberg Catechism Q/A 126)</w:t>
      </w:r>
    </w:p>
    <w:p w:rsidR="003379EF" w:rsidRDefault="003379EF" w:rsidP="00801736">
      <w:pPr>
        <w:jc w:val="center"/>
      </w:pPr>
    </w:p>
    <w:p w:rsidR="00103438" w:rsidRPr="00D82F16" w:rsidRDefault="004F10D3" w:rsidP="00801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FORGIVENESS</w:t>
      </w:r>
    </w:p>
    <w:p w:rsidR="00103438" w:rsidRDefault="00F42101" w:rsidP="00CA725F">
      <w:pPr>
        <w:pStyle w:val="ListParagraph"/>
        <w:numPr>
          <w:ilvl w:val="0"/>
          <w:numId w:val="5"/>
        </w:numPr>
      </w:pPr>
      <w:r>
        <w:t>Forgiveness is not forgetting.</w:t>
      </w:r>
    </w:p>
    <w:p w:rsidR="00F42101" w:rsidRDefault="00F42101" w:rsidP="00F42101">
      <w:pPr>
        <w:pStyle w:val="ListParagraph"/>
        <w:numPr>
          <w:ilvl w:val="0"/>
          <w:numId w:val="5"/>
        </w:numPr>
      </w:pPr>
      <w:r>
        <w:t>Forgiveness does not mean that the offense was not sinful.</w:t>
      </w:r>
    </w:p>
    <w:p w:rsidR="00F42101" w:rsidRDefault="00F42101" w:rsidP="00F42101">
      <w:pPr>
        <w:pStyle w:val="ListParagraph"/>
        <w:numPr>
          <w:ilvl w:val="0"/>
          <w:numId w:val="5"/>
        </w:numPr>
      </w:pPr>
      <w:r>
        <w:t>Forgiveness does not let the other person off God’s hook.</w:t>
      </w:r>
    </w:p>
    <w:p w:rsidR="00F42101" w:rsidRDefault="00F42101" w:rsidP="00F42101">
      <w:pPr>
        <w:pStyle w:val="ListParagraph"/>
        <w:numPr>
          <w:ilvl w:val="0"/>
          <w:numId w:val="5"/>
        </w:numPr>
      </w:pPr>
      <w:r>
        <w:t>Forgiveness is agreeing to live with the consequences of another person’s sin.</w:t>
      </w:r>
    </w:p>
    <w:p w:rsidR="00F42101" w:rsidRDefault="00F42101" w:rsidP="00F42101">
      <w:pPr>
        <w:pStyle w:val="ListParagraph"/>
        <w:numPr>
          <w:ilvl w:val="0"/>
          <w:numId w:val="5"/>
        </w:numPr>
      </w:pPr>
      <w:r>
        <w:t>Do not wait for the other person to ask for forgiveness.</w:t>
      </w:r>
    </w:p>
    <w:p w:rsidR="00F42101" w:rsidRDefault="00F42101" w:rsidP="00F42101">
      <w:pPr>
        <w:pStyle w:val="ListParagraph"/>
        <w:numPr>
          <w:ilvl w:val="0"/>
          <w:numId w:val="5"/>
        </w:numPr>
      </w:pPr>
      <w:r>
        <w:t>Forgiveness cannot wait until you feel like forgiving.</w:t>
      </w:r>
    </w:p>
    <w:p w:rsidR="00F42101" w:rsidRDefault="00F42101" w:rsidP="00CA725F">
      <w:pPr>
        <w:pStyle w:val="ListParagraph"/>
        <w:numPr>
          <w:ilvl w:val="0"/>
          <w:numId w:val="5"/>
        </w:numPr>
      </w:pPr>
      <w:r>
        <w:t>Forgiveness is a choice, a decision of your will.</w:t>
      </w:r>
    </w:p>
    <w:p w:rsidR="00103438" w:rsidRDefault="00103438" w:rsidP="00CD36C1"/>
    <w:p w:rsidR="00CD36C1" w:rsidRDefault="00F42101" w:rsidP="00592D94">
      <w:pPr>
        <w:tabs>
          <w:tab w:val="left" w:pos="0"/>
        </w:tabs>
      </w:pPr>
      <w:r w:rsidRPr="00F42101">
        <w:t>And forgive us our debts,</w:t>
      </w:r>
      <w:r w:rsidR="00592D94">
        <w:t xml:space="preserve"> </w:t>
      </w:r>
      <w:r w:rsidRPr="00F42101">
        <w:t>as we also have forgiven our debtors.</w:t>
      </w:r>
      <w:r w:rsidR="00592D94">
        <w:t xml:space="preserve"> – Matthew 6:12</w:t>
      </w:r>
    </w:p>
    <w:p w:rsidR="00592D94" w:rsidRDefault="00592D94" w:rsidP="00592D94">
      <w:pPr>
        <w:tabs>
          <w:tab w:val="left" w:pos="0"/>
        </w:tabs>
      </w:pPr>
    </w:p>
    <w:p w:rsidR="00713929" w:rsidRPr="00592D94" w:rsidRDefault="00713929" w:rsidP="00713929">
      <w:pPr>
        <w:tabs>
          <w:tab w:val="left" w:pos="0"/>
        </w:tabs>
      </w:pPr>
      <w:r w:rsidRPr="00592D94">
        <w:t>“In your anger do not sin”: Do not let the sun go down while you are still angry, and do not give the devil a foothold. –</w:t>
      </w:r>
      <w:r>
        <w:t xml:space="preserve"> Eph. </w:t>
      </w:r>
      <w:r w:rsidRPr="00592D94">
        <w:t>4:26-27</w:t>
      </w:r>
    </w:p>
    <w:p w:rsidR="00713929" w:rsidRDefault="00713929" w:rsidP="00713929">
      <w:pPr>
        <w:tabs>
          <w:tab w:val="left" w:pos="0"/>
        </w:tabs>
      </w:pPr>
    </w:p>
    <w:p w:rsidR="00592D94" w:rsidRPr="00592D94" w:rsidRDefault="00592D94" w:rsidP="00592D94">
      <w:pPr>
        <w:tabs>
          <w:tab w:val="left" w:pos="0"/>
        </w:tabs>
      </w:pPr>
      <w:r w:rsidRPr="00592D94">
        <w:t>Be kind an</w:t>
      </w:r>
      <w:r w:rsidR="00713929">
        <w:t xml:space="preserve">d compassionate to one another, </w:t>
      </w:r>
      <w:r w:rsidRPr="00592D94">
        <w:t>forgiving each other, just as in Christ God forgave you.</w:t>
      </w:r>
      <w:r>
        <w:t xml:space="preserve"> – Ephesians 4:32</w:t>
      </w:r>
    </w:p>
    <w:p w:rsidR="00592D94" w:rsidRDefault="00592D94" w:rsidP="00592D94">
      <w:pPr>
        <w:tabs>
          <w:tab w:val="left" w:pos="0"/>
        </w:tabs>
        <w:rPr>
          <w:rFonts w:ascii="Verdana" w:hAnsi="Verdana"/>
          <w:color w:val="000000"/>
          <w:shd w:val="clear" w:color="auto" w:fill="FFFFFF"/>
        </w:rPr>
      </w:pPr>
    </w:p>
    <w:p w:rsidR="00CD36C1" w:rsidRPr="00592D94" w:rsidRDefault="00592D94" w:rsidP="00592D94">
      <w:pPr>
        <w:tabs>
          <w:tab w:val="left" w:pos="0"/>
        </w:tabs>
      </w:pPr>
      <w:r w:rsidRPr="00592D94">
        <w:t>Do not take</w:t>
      </w:r>
      <w:r w:rsidR="00713929">
        <w:t xml:space="preserve"> revenge, </w:t>
      </w:r>
      <w:r w:rsidRPr="00592D94">
        <w:t>my dear friends, but leave room for God’s wrath, for it is written: “It is mine to avenge; I will repay,” says the Lord. – Romans 12:19</w:t>
      </w:r>
    </w:p>
    <w:p w:rsidR="00592D94" w:rsidRDefault="00592D94" w:rsidP="00592D94">
      <w:pPr>
        <w:tabs>
          <w:tab w:val="left" w:pos="0"/>
        </w:tabs>
      </w:pPr>
    </w:p>
    <w:p w:rsidR="00997719" w:rsidRDefault="007B7CCF" w:rsidP="00592D94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-6176645</wp:posOffset>
            </wp:positionV>
            <wp:extent cx="1819275" cy="1447800"/>
            <wp:effectExtent l="19050" t="0" r="9525" b="0"/>
            <wp:wrapSquare wrapText="bothSides"/>
            <wp:docPr id="4" name="" descr="immanuelcrc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nuelcrc_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929">
        <w:t xml:space="preserve">Jesus said, “Father, </w:t>
      </w:r>
      <w:r w:rsidR="00592D94" w:rsidRPr="00592D94">
        <w:t>forgive them, for they do not know what they are doing.”</w:t>
      </w:r>
      <w:r w:rsidR="00592D94">
        <w:t xml:space="preserve"> – Luke 23:34 </w:t>
      </w:r>
      <w:r w:rsidR="00F42101">
        <w:br w:type="column"/>
      </w:r>
    </w:p>
    <w:p w:rsidR="00997719" w:rsidRDefault="00997719" w:rsidP="00997719"/>
    <w:p w:rsidR="00D82F16" w:rsidRDefault="00D82F16" w:rsidP="00997719">
      <w:pPr>
        <w:pStyle w:val="ListParagraph"/>
      </w:pPr>
    </w:p>
    <w:p w:rsidR="00F42101" w:rsidRDefault="00F42101" w:rsidP="00F42101">
      <w:pPr>
        <w:jc w:val="center"/>
      </w:pPr>
    </w:p>
    <w:p w:rsidR="00F42101" w:rsidRDefault="00F42101" w:rsidP="00F42101">
      <w:pPr>
        <w:jc w:val="center"/>
      </w:pPr>
    </w:p>
    <w:p w:rsidR="00F42101" w:rsidRDefault="00F42101" w:rsidP="00F42101">
      <w:pPr>
        <w:jc w:val="center"/>
      </w:pPr>
    </w:p>
    <w:p w:rsidR="00592D94" w:rsidRDefault="00592D94" w:rsidP="00F42101">
      <w:pPr>
        <w:jc w:val="center"/>
        <w:rPr>
          <w:b/>
          <w:sz w:val="28"/>
          <w:szCs w:val="28"/>
        </w:rPr>
      </w:pPr>
    </w:p>
    <w:p w:rsidR="00CD36C1" w:rsidRPr="00F42101" w:rsidRDefault="004F10D3" w:rsidP="00F42101">
      <w:pPr>
        <w:jc w:val="center"/>
      </w:pPr>
      <w:r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Offense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Feeling</w:t>
      </w:r>
    </w:p>
    <w:p w:rsidR="004F10D3" w:rsidRPr="004F10D3" w:rsidRDefault="004F10D3" w:rsidP="00CD36C1">
      <w:pPr>
        <w:rPr>
          <w:sz w:val="22"/>
          <w:szCs w:val="22"/>
        </w:rPr>
      </w:pPr>
      <w:r w:rsidRPr="004F10D3">
        <w:rPr>
          <w:sz w:val="22"/>
          <w:szCs w:val="22"/>
        </w:rPr>
        <w:t xml:space="preserve">(People who hurt me)     </w:t>
      </w:r>
      <w:r>
        <w:rPr>
          <w:sz w:val="22"/>
          <w:szCs w:val="22"/>
        </w:rPr>
        <w:t xml:space="preserve">    </w:t>
      </w:r>
      <w:r w:rsidR="00713929">
        <w:rPr>
          <w:sz w:val="22"/>
          <w:szCs w:val="22"/>
        </w:rPr>
        <w:t xml:space="preserve">   </w:t>
      </w:r>
      <w:r w:rsidRPr="004F10D3">
        <w:rPr>
          <w:sz w:val="22"/>
          <w:szCs w:val="22"/>
        </w:rPr>
        <w:t>(What They Did)</w:t>
      </w:r>
      <w:r w:rsidRPr="004F10D3">
        <w:rPr>
          <w:sz w:val="22"/>
          <w:szCs w:val="22"/>
        </w:rPr>
        <w:tab/>
      </w:r>
      <w:r w:rsidRPr="004F10D3">
        <w:rPr>
          <w:sz w:val="22"/>
          <w:szCs w:val="22"/>
        </w:rPr>
        <w:tab/>
      </w:r>
      <w:r w:rsidR="00713929">
        <w:rPr>
          <w:sz w:val="22"/>
          <w:szCs w:val="22"/>
        </w:rPr>
        <w:t xml:space="preserve">     </w:t>
      </w:r>
      <w:r w:rsidRPr="004F10D3">
        <w:rPr>
          <w:sz w:val="22"/>
          <w:szCs w:val="22"/>
        </w:rPr>
        <w:t xml:space="preserve">(Made me feel) </w:t>
      </w:r>
    </w:p>
    <w:p w:rsidR="004F10D3" w:rsidRDefault="004F10D3" w:rsidP="00CD36C1">
      <w:pPr>
        <w:rPr>
          <w:b/>
        </w:rPr>
      </w:pPr>
    </w:p>
    <w:p w:rsidR="001333D5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</w:t>
      </w: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</w:p>
    <w:p w:rsidR="004F10D3" w:rsidRDefault="004F10D3" w:rsidP="004B43A6">
      <w:pPr>
        <w:rPr>
          <w:rFonts w:asciiTheme="majorHAnsi" w:hAnsiTheme="majorHAnsi"/>
          <w:b/>
        </w:rPr>
      </w:pPr>
    </w:p>
    <w:p w:rsidR="00997719" w:rsidRDefault="004F10D3" w:rsidP="00997719">
      <w:pPr>
        <w:rPr>
          <w:b/>
        </w:rPr>
      </w:pPr>
      <w:r>
        <w:rPr>
          <w:b/>
        </w:rPr>
        <w:t>PRAYER</w:t>
      </w:r>
    </w:p>
    <w:p w:rsidR="004F10D3" w:rsidRDefault="004F10D3" w:rsidP="00997719">
      <w:pPr>
        <w:rPr>
          <w:b/>
          <w:u w:val="single"/>
        </w:rPr>
      </w:pPr>
      <w:r>
        <w:rPr>
          <w:b/>
        </w:rPr>
        <w:t xml:space="preserve">Lord, I choose to </w:t>
      </w:r>
      <w:r w:rsidRPr="004F10D3">
        <w:rPr>
          <w:b/>
        </w:rPr>
        <w:t>forgive</w:t>
      </w:r>
      <w:r w:rsidRPr="004F10D3">
        <w:rPr>
          <w:b/>
          <w:u w:val="single"/>
        </w:rPr>
        <w:t xml:space="preserve">   </w:t>
      </w:r>
      <w:r w:rsidRPr="00713929">
        <w:rPr>
          <w:u w:val="single"/>
        </w:rPr>
        <w:t>(name of person)</w:t>
      </w:r>
      <w:r w:rsidRPr="004F10D3">
        <w:rPr>
          <w:b/>
          <w:u w:val="single"/>
        </w:rPr>
        <w:t xml:space="preserve">     </w:t>
      </w:r>
      <w:r w:rsidRPr="004F10D3">
        <w:rPr>
          <w:b/>
        </w:rPr>
        <w:t>for</w:t>
      </w:r>
      <w:r w:rsidRPr="004F10D3">
        <w:rPr>
          <w:b/>
          <w:u w:val="single"/>
        </w:rPr>
        <w:t xml:space="preserve">     </w:t>
      </w:r>
      <w:r w:rsidRPr="00713929">
        <w:rPr>
          <w:u w:val="single"/>
        </w:rPr>
        <w:t>(what they did to hurt you)</w:t>
      </w:r>
      <w:r w:rsidRPr="004F10D3">
        <w:rPr>
          <w:b/>
          <w:u w:val="single"/>
        </w:rPr>
        <w:t xml:space="preserve">    </w:t>
      </w:r>
      <w:r>
        <w:rPr>
          <w:b/>
        </w:rPr>
        <w:t xml:space="preserve">even though it made me </w:t>
      </w:r>
      <w:r w:rsidRPr="004F10D3">
        <w:rPr>
          <w:b/>
        </w:rPr>
        <w:t>feel</w:t>
      </w:r>
      <w:r w:rsidRPr="004F10D3">
        <w:rPr>
          <w:b/>
          <w:u w:val="single"/>
        </w:rPr>
        <w:t xml:space="preserve">    </w:t>
      </w:r>
      <w:r w:rsidR="00713929">
        <w:rPr>
          <w:u w:val="single"/>
        </w:rPr>
        <w:t>(name</w:t>
      </w:r>
      <w:r w:rsidRPr="00713929">
        <w:rPr>
          <w:u w:val="single"/>
        </w:rPr>
        <w:t xml:space="preserve"> the painful feelings)</w:t>
      </w:r>
      <w:r w:rsidRPr="004F10D3">
        <w:rPr>
          <w:b/>
          <w:u w:val="single"/>
        </w:rPr>
        <w:t xml:space="preserve">    .</w:t>
      </w:r>
    </w:p>
    <w:p w:rsidR="00F42101" w:rsidRDefault="00F42101" w:rsidP="00997719">
      <w:pPr>
        <w:rPr>
          <w:b/>
          <w:u w:val="single"/>
        </w:rPr>
      </w:pPr>
    </w:p>
    <w:p w:rsidR="00713929" w:rsidRDefault="00F42101" w:rsidP="00997719">
      <w:pPr>
        <w:rPr>
          <w:b/>
        </w:rPr>
      </w:pPr>
      <w:r w:rsidRPr="00F42101">
        <w:rPr>
          <w:b/>
        </w:rPr>
        <w:t>Lord, I choose not to hold on to my resentment.  I relinquish my right to revenge and ask you to heal my damaged emotions.  I than</w:t>
      </w:r>
      <w:r w:rsidR="00713929">
        <w:rPr>
          <w:b/>
        </w:rPr>
        <w:t xml:space="preserve">k you for setting me free from </w:t>
      </w:r>
      <w:r w:rsidRPr="00F42101">
        <w:rPr>
          <w:b/>
        </w:rPr>
        <w:t xml:space="preserve">the bondage of my bitterness.  </w:t>
      </w:r>
    </w:p>
    <w:p w:rsidR="00F42101" w:rsidRPr="00F42101" w:rsidRDefault="00F42101" w:rsidP="00997719">
      <w:pPr>
        <w:rPr>
          <w:b/>
        </w:rPr>
      </w:pPr>
      <w:r w:rsidRPr="00F42101">
        <w:rPr>
          <w:b/>
        </w:rPr>
        <w:t>In Jesus name I pray, Amen.</w:t>
      </w:r>
    </w:p>
    <w:sectPr w:rsidR="00F42101" w:rsidRPr="00F42101" w:rsidSect="00F43202">
      <w:headerReference w:type="default" r:id="rId10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F4" w:rsidRDefault="00A760F4" w:rsidP="007E4C1E">
      <w:r>
        <w:separator/>
      </w:r>
    </w:p>
  </w:endnote>
  <w:endnote w:type="continuationSeparator" w:id="0">
    <w:p w:rsidR="00A760F4" w:rsidRDefault="00A760F4" w:rsidP="007E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lveticaRg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F4" w:rsidRDefault="00A760F4" w:rsidP="007E4C1E">
      <w:r>
        <w:separator/>
      </w:r>
    </w:p>
  </w:footnote>
  <w:footnote w:type="continuationSeparator" w:id="0">
    <w:p w:rsidR="00A760F4" w:rsidRDefault="00A760F4" w:rsidP="007E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01" w:rsidRDefault="009F7201" w:rsidP="0031494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2D5"/>
    <w:multiLevelType w:val="hybridMultilevel"/>
    <w:tmpl w:val="E3164FEC"/>
    <w:lvl w:ilvl="0" w:tplc="B0785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4D70"/>
    <w:multiLevelType w:val="hybridMultilevel"/>
    <w:tmpl w:val="F66E8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098F"/>
    <w:multiLevelType w:val="hybridMultilevel"/>
    <w:tmpl w:val="AEB84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0E94"/>
    <w:multiLevelType w:val="hybridMultilevel"/>
    <w:tmpl w:val="475C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55C1"/>
    <w:multiLevelType w:val="hybridMultilevel"/>
    <w:tmpl w:val="FC6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4944"/>
    <w:rsid w:val="00004F59"/>
    <w:rsid w:val="000A4C45"/>
    <w:rsid w:val="00103438"/>
    <w:rsid w:val="001333D5"/>
    <w:rsid w:val="001510D6"/>
    <w:rsid w:val="002243ED"/>
    <w:rsid w:val="00314944"/>
    <w:rsid w:val="003379EF"/>
    <w:rsid w:val="003A66BB"/>
    <w:rsid w:val="004B43A6"/>
    <w:rsid w:val="004F10D3"/>
    <w:rsid w:val="0050023B"/>
    <w:rsid w:val="00592D94"/>
    <w:rsid w:val="005A0DC7"/>
    <w:rsid w:val="005C4D3C"/>
    <w:rsid w:val="005D3B35"/>
    <w:rsid w:val="00645BA4"/>
    <w:rsid w:val="006F3CE0"/>
    <w:rsid w:val="00713929"/>
    <w:rsid w:val="00744512"/>
    <w:rsid w:val="007B7CCF"/>
    <w:rsid w:val="007E4C1E"/>
    <w:rsid w:val="007E7626"/>
    <w:rsid w:val="00801736"/>
    <w:rsid w:val="00965990"/>
    <w:rsid w:val="00997719"/>
    <w:rsid w:val="009C128B"/>
    <w:rsid w:val="009F7201"/>
    <w:rsid w:val="00A36706"/>
    <w:rsid w:val="00A760F4"/>
    <w:rsid w:val="00B07F44"/>
    <w:rsid w:val="00C17C8F"/>
    <w:rsid w:val="00C54625"/>
    <w:rsid w:val="00C655C0"/>
    <w:rsid w:val="00CA725F"/>
    <w:rsid w:val="00CD36C1"/>
    <w:rsid w:val="00D01684"/>
    <w:rsid w:val="00D245BE"/>
    <w:rsid w:val="00D37C44"/>
    <w:rsid w:val="00D72C6F"/>
    <w:rsid w:val="00D82F16"/>
    <w:rsid w:val="00DD61EA"/>
    <w:rsid w:val="00E22719"/>
    <w:rsid w:val="00F42101"/>
    <w:rsid w:val="00F43202"/>
    <w:rsid w:val="00FD42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3E"/>
  </w:style>
  <w:style w:type="paragraph" w:styleId="Heading3">
    <w:name w:val="heading 3"/>
    <w:basedOn w:val="Normal"/>
    <w:link w:val="Heading3Char"/>
    <w:uiPriority w:val="9"/>
    <w:qFormat/>
    <w:rsid w:val="00CD36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944"/>
  </w:style>
  <w:style w:type="paragraph" w:styleId="Footer">
    <w:name w:val="footer"/>
    <w:basedOn w:val="Normal"/>
    <w:link w:val="Foot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44"/>
  </w:style>
  <w:style w:type="paragraph" w:customStyle="1" w:styleId="Default">
    <w:name w:val="Default"/>
    <w:rsid w:val="003A66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rsid w:val="005D3B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36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D36C1"/>
  </w:style>
  <w:style w:type="character" w:customStyle="1" w:styleId="apple-converted-space">
    <w:name w:val="apple-converted-space"/>
    <w:basedOn w:val="DefaultParagraphFont"/>
    <w:rsid w:val="00CD36C1"/>
  </w:style>
  <w:style w:type="paragraph" w:customStyle="1" w:styleId="line">
    <w:name w:val="line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CD36C1"/>
  </w:style>
  <w:style w:type="character" w:customStyle="1" w:styleId="indent-1-breaks">
    <w:name w:val="indent-1-breaks"/>
    <w:basedOn w:val="DefaultParagraphFont"/>
    <w:rsid w:val="00CD36C1"/>
  </w:style>
  <w:style w:type="paragraph" w:customStyle="1" w:styleId="top-half">
    <w:name w:val="top-half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7719"/>
    <w:rPr>
      <w:color w:val="0000FF"/>
      <w:u w:val="single"/>
    </w:rPr>
  </w:style>
  <w:style w:type="character" w:customStyle="1" w:styleId="small-caps">
    <w:name w:val="small-caps"/>
    <w:basedOn w:val="DefaultParagraphFont"/>
    <w:rsid w:val="00997719"/>
  </w:style>
  <w:style w:type="character" w:customStyle="1" w:styleId="woj">
    <w:name w:val="woj"/>
    <w:basedOn w:val="DefaultParagraphFont"/>
    <w:rsid w:val="00F4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2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6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7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7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0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9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3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0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0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7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C351-3A84-4989-A061-B038879A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Lodging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Blom</dc:creator>
  <cp:lastModifiedBy>bob</cp:lastModifiedBy>
  <cp:revision>8</cp:revision>
  <cp:lastPrinted>2013-02-21T15:25:00Z</cp:lastPrinted>
  <dcterms:created xsi:type="dcterms:W3CDTF">2013-02-19T19:38:00Z</dcterms:created>
  <dcterms:modified xsi:type="dcterms:W3CDTF">2013-02-21T15:38:00Z</dcterms:modified>
</cp:coreProperties>
</file>